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A1F9" w14:textId="77777777" w:rsidR="007B5F7B" w:rsidRDefault="007B5F7B" w:rsidP="007B5F7B"/>
    <w:p w14:paraId="0D812912" w14:textId="77777777" w:rsidR="007B5F7B" w:rsidRPr="008F04F6" w:rsidRDefault="007B5F7B" w:rsidP="007B5F7B">
      <w:pPr>
        <w:pStyle w:val="Ttulo3"/>
        <w:rPr>
          <w:rFonts w:eastAsia="Arial Unicode MS"/>
          <w:i/>
        </w:rPr>
      </w:pPr>
      <w:bookmarkStart w:id="0" w:name="_Toc38387846"/>
      <w:bookmarkStart w:id="1" w:name="_Toc157522139"/>
      <w:r w:rsidRPr="008F04F6">
        <w:rPr>
          <w:lang w:val="es-ES_tradnl"/>
        </w:rPr>
        <w:t>ANEXO V.1.-</w:t>
      </w:r>
      <w:r w:rsidRPr="008F04F6">
        <w:rPr>
          <w:lang w:val="es-ES_tradnl"/>
        </w:rPr>
        <w:tab/>
        <w:t>DISPONIBILIDAD DE LA SOLVENCIA Y MEDIOS DE OTRAS ENTIDADES DURANTE TODA LA VIGENCIA DEL CONTRATO</w:t>
      </w:r>
      <w:bookmarkEnd w:id="0"/>
      <w:bookmarkEnd w:id="1"/>
    </w:p>
    <w:p w14:paraId="2F114BD7" w14:textId="77777777" w:rsidR="007B5F7B" w:rsidRPr="008F04F6" w:rsidRDefault="007B5F7B" w:rsidP="007B5F7B">
      <w:pPr>
        <w:tabs>
          <w:tab w:val="left" w:pos="9436"/>
        </w:tabs>
        <w:ind w:left="600" w:right="-427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459748B4" w14:textId="77777777" w:rsidR="007B5F7B" w:rsidRPr="008F04F6" w:rsidRDefault="007B5F7B" w:rsidP="007B5F7B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DE UNA PARTE, </w:t>
      </w: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sz w:val="19"/>
          <w:szCs w:val="19"/>
        </w:rPr>
        <w:t>)……………………………………………, con NIF……………………</w:t>
      </w:r>
      <w:proofErr w:type="gramStart"/>
      <w:r w:rsidRPr="008F04F6">
        <w:rPr>
          <w:rFonts w:ascii="Verdana" w:hAnsi="Verdana" w:cs="Tahoma"/>
          <w:sz w:val="19"/>
          <w:szCs w:val="19"/>
        </w:rPr>
        <w:t>…(</w:t>
      </w:r>
      <w:proofErr w:type="gramEnd"/>
      <w:r w:rsidRPr="008F04F6">
        <w:rPr>
          <w:rFonts w:ascii="Verdana" w:hAnsi="Verdana" w:cs="Tahoma"/>
          <w:color w:val="0000FF"/>
          <w:sz w:val="19"/>
          <w:szCs w:val="19"/>
        </w:rPr>
        <w:t>de la licitadora</w:t>
      </w:r>
      <w:r w:rsidRPr="008F04F6">
        <w:rPr>
          <w:rFonts w:ascii="Verdana" w:hAnsi="Verdana" w:cs="Tahoma"/>
          <w:sz w:val="19"/>
          <w:szCs w:val="19"/>
        </w:rPr>
        <w:t>) y domicilio social …..……………………………………….</w:t>
      </w:r>
    </w:p>
    <w:p w14:paraId="57CCF3D0" w14:textId="77777777" w:rsidR="007B5F7B" w:rsidRPr="008F04F6" w:rsidRDefault="007B5F7B" w:rsidP="007B5F7B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</w:p>
    <w:p w14:paraId="6CB244E8" w14:textId="77777777" w:rsidR="007B5F7B" w:rsidRPr="008F04F6" w:rsidRDefault="007B5F7B" w:rsidP="007B5F7B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Y DE OTRA, 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 xml:space="preserve">otra </w:t>
      </w:r>
      <w:proofErr w:type="gramStart"/>
      <w:r w:rsidRPr="008F04F6">
        <w:rPr>
          <w:rFonts w:ascii="Verdana" w:hAnsi="Verdana" w:cs="Tahoma"/>
          <w:color w:val="0000FF"/>
          <w:sz w:val="19"/>
          <w:szCs w:val="19"/>
        </w:rPr>
        <w:t>entidad</w:t>
      </w:r>
      <w:r w:rsidRPr="008F04F6">
        <w:rPr>
          <w:rFonts w:ascii="Verdana" w:hAnsi="Verdana" w:cs="Tahoma"/>
          <w:sz w:val="19"/>
          <w:szCs w:val="19"/>
        </w:rPr>
        <w:t>)…</w:t>
      </w:r>
      <w:proofErr w:type="gramEnd"/>
      <w:r w:rsidRPr="008F04F6">
        <w:rPr>
          <w:rFonts w:ascii="Verdana" w:hAnsi="Verdana" w:cs="Tahoma"/>
          <w:sz w:val="19"/>
          <w:szCs w:val="19"/>
        </w:rPr>
        <w:t>…………………………………………, con NIF………………………(</w:t>
      </w:r>
      <w:r w:rsidRPr="008F04F6">
        <w:rPr>
          <w:rFonts w:ascii="Verdana" w:hAnsi="Verdana" w:cs="Tahoma"/>
          <w:color w:val="0000FF"/>
          <w:sz w:val="19"/>
          <w:szCs w:val="19"/>
        </w:rPr>
        <w:t>de la otra entidad</w:t>
      </w:r>
      <w:r w:rsidRPr="008F04F6">
        <w:rPr>
          <w:rFonts w:ascii="Verdana" w:hAnsi="Verdana" w:cs="Tahoma"/>
          <w:sz w:val="19"/>
          <w:szCs w:val="19"/>
        </w:rPr>
        <w:t>) y domicilio social …..……………………………………….</w:t>
      </w:r>
    </w:p>
    <w:p w14:paraId="0E0A6A07" w14:textId="77777777" w:rsidR="007B5F7B" w:rsidRPr="008F04F6" w:rsidRDefault="007B5F7B" w:rsidP="007B5F7B">
      <w:pPr>
        <w:ind w:right="-427"/>
        <w:jc w:val="center"/>
        <w:rPr>
          <w:rFonts w:ascii="Verdana" w:hAnsi="Verdana"/>
          <w:b/>
          <w:sz w:val="19"/>
          <w:szCs w:val="19"/>
        </w:rPr>
      </w:pPr>
      <w:bookmarkStart w:id="2" w:name="_Toc505598256"/>
      <w:bookmarkStart w:id="3" w:name="_Toc505598333"/>
      <w:bookmarkStart w:id="4" w:name="_Toc505598426"/>
      <w:bookmarkStart w:id="5" w:name="_Toc507512605"/>
      <w:bookmarkStart w:id="6" w:name="_Toc507512906"/>
      <w:r w:rsidRPr="008F04F6">
        <w:rPr>
          <w:rFonts w:ascii="Verdana" w:hAnsi="Verdana"/>
          <w:b/>
          <w:sz w:val="19"/>
          <w:szCs w:val="19"/>
        </w:rPr>
        <w:t>DECLARAN:</w:t>
      </w:r>
      <w:bookmarkEnd w:id="2"/>
      <w:bookmarkEnd w:id="3"/>
      <w:bookmarkEnd w:id="4"/>
      <w:bookmarkEnd w:id="5"/>
      <w:bookmarkEnd w:id="6"/>
    </w:p>
    <w:p w14:paraId="409237D4" w14:textId="77777777" w:rsidR="007B5F7B" w:rsidRPr="008F04F6" w:rsidRDefault="007B5F7B" w:rsidP="007B5F7B">
      <w:pPr>
        <w:numPr>
          <w:ilvl w:val="0"/>
          <w:numId w:val="2"/>
        </w:numPr>
        <w:tabs>
          <w:tab w:val="left" w:pos="1418"/>
        </w:tabs>
        <w:spacing w:before="120"/>
        <w:ind w:left="1418" w:right="-427" w:hanging="567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Que de conformidad con lo dispuesto en el artículo 75 LCSP, (</w:t>
      </w:r>
      <w:r w:rsidRPr="008F04F6">
        <w:rPr>
          <w:rFonts w:ascii="Verdana" w:hAnsi="Verdana" w:cs="Tahoma"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se ha basado en la solvencia y/o medios de 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otra entidad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 xml:space="preserve">. para participar en el procedimiento de adjudicación del contrato cuyo objeto es </w:t>
      </w:r>
      <w:r>
        <w:rPr>
          <w:rFonts w:ascii="Verdana" w:hAnsi="Verdana" w:cs="Tahoma"/>
          <w:iCs/>
          <w:sz w:val="19"/>
          <w:szCs w:val="19"/>
        </w:rPr>
        <w:t xml:space="preserve">la </w:t>
      </w:r>
      <w:r w:rsidRPr="00A910B3">
        <w:rPr>
          <w:rFonts w:ascii="Verdana" w:hAnsi="Verdana" w:cs="Tahoma"/>
          <w:iCs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A910B3">
        <w:rPr>
          <w:rFonts w:ascii="Verdana" w:hAnsi="Verdana" w:cs="Tahoma"/>
          <w:iCs/>
          <w:color w:val="0000FF"/>
          <w:sz w:val="19"/>
          <w:szCs w:val="19"/>
        </w:rPr>
        <w:t>Berango</w:t>
      </w:r>
      <w:proofErr w:type="spellEnd"/>
      <w:r w:rsidRPr="00A910B3">
        <w:rPr>
          <w:rFonts w:ascii="Verdana" w:hAnsi="Verdana" w:cs="Tahoma"/>
          <w:iCs/>
          <w:color w:val="0000FF"/>
          <w:sz w:val="19"/>
          <w:szCs w:val="19"/>
        </w:rPr>
        <w:t xml:space="preserve"> (Bizkaia)</w:t>
      </w:r>
      <w:r>
        <w:rPr>
          <w:rFonts w:ascii="Verdana" w:hAnsi="Verdana" w:cs="Tahoma"/>
          <w:iCs/>
          <w:color w:val="0000FF"/>
          <w:sz w:val="19"/>
          <w:szCs w:val="19"/>
        </w:rPr>
        <w:t>,</w:t>
      </w:r>
      <w:r w:rsidRPr="00A910B3">
        <w:rPr>
          <w:rFonts w:ascii="Verdana" w:hAnsi="Verdana" w:cs="Tahoma"/>
          <w:iCs/>
          <w:color w:val="0000FF"/>
          <w:sz w:val="19"/>
          <w:szCs w:val="19"/>
        </w:rPr>
        <w:t xml:space="preserve"> </w:t>
      </w:r>
      <w:r w:rsidRPr="008F04F6">
        <w:rPr>
          <w:rFonts w:ascii="Verdana" w:hAnsi="Verdana" w:cs="Tahoma"/>
          <w:iCs/>
          <w:sz w:val="19"/>
          <w:szCs w:val="19"/>
        </w:rPr>
        <w:t xml:space="preserve">referenciado con el número de expediente </w:t>
      </w:r>
      <w:r>
        <w:rPr>
          <w:rFonts w:ascii="Verdana" w:hAnsi="Verdana" w:cs="Arial"/>
          <w:bCs/>
          <w:color w:val="0000FF"/>
          <w:sz w:val="19"/>
          <w:szCs w:val="19"/>
        </w:rPr>
        <w:t>C02/029/2024.</w:t>
      </w:r>
    </w:p>
    <w:p w14:paraId="44749D14" w14:textId="77777777" w:rsidR="007B5F7B" w:rsidRPr="008F04F6" w:rsidRDefault="007B5F7B" w:rsidP="007B5F7B">
      <w:pPr>
        <w:numPr>
          <w:ilvl w:val="0"/>
          <w:numId w:val="2"/>
        </w:numPr>
        <w:tabs>
          <w:tab w:val="left" w:pos="1418"/>
        </w:tabs>
        <w:spacing w:before="120"/>
        <w:ind w:left="1418" w:right="-427" w:hanging="567"/>
        <w:jc w:val="both"/>
        <w:rPr>
          <w:rFonts w:ascii="Verdana" w:eastAsia="Arial Unicode MS" w:hAnsi="Verdana" w:cs="Tahoma"/>
          <w:b/>
          <w:sz w:val="19"/>
          <w:szCs w:val="19"/>
        </w:rPr>
      </w:pPr>
      <w:r w:rsidRPr="008F04F6">
        <w:rPr>
          <w:rFonts w:ascii="Verdana" w:eastAsia="Arial Unicode MS" w:hAnsi="Verdana" w:cs="Tahoma"/>
          <w:sz w:val="19"/>
          <w:szCs w:val="19"/>
        </w:rPr>
        <w:t>Que</w:t>
      </w:r>
      <w:r w:rsidRPr="008F04F6">
        <w:rPr>
          <w:rFonts w:ascii="Verdana" w:eastAsia="Arial Unicode MS" w:hAnsi="Verdana" w:cs="Tahoma"/>
          <w:b/>
          <w:sz w:val="19"/>
          <w:szCs w:val="19"/>
        </w:rPr>
        <w:t xml:space="preserve"> </w:t>
      </w:r>
      <w:r w:rsidRPr="008F04F6">
        <w:rPr>
          <w:rFonts w:ascii="Verdana" w:hAnsi="Verdana" w:cs="Tahoma"/>
          <w:iCs/>
          <w:sz w:val="19"/>
          <w:szCs w:val="19"/>
        </w:rPr>
        <w:t>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otra entidad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no está incursa en prohibición de contratar con el sector público.</w:t>
      </w:r>
    </w:p>
    <w:p w14:paraId="48BAD2AB" w14:textId="77777777" w:rsidR="007B5F7B" w:rsidRPr="008F04F6" w:rsidRDefault="007B5F7B" w:rsidP="007B5F7B">
      <w:pPr>
        <w:numPr>
          <w:ilvl w:val="0"/>
          <w:numId w:val="2"/>
        </w:numPr>
        <w:tabs>
          <w:tab w:val="left" w:pos="851"/>
          <w:tab w:val="left" w:pos="1418"/>
        </w:tabs>
        <w:spacing w:before="120"/>
        <w:ind w:left="1418" w:right="-427" w:hanging="567"/>
        <w:jc w:val="both"/>
        <w:rPr>
          <w:rFonts w:ascii="Verdana" w:eastAsia="Arial Unicode MS" w:hAnsi="Verdana" w:cs="Tahoma"/>
          <w:b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Que la solvencia y/o medios perteneciente/s a 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otra entidad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y que pone a disposición de (</w:t>
      </w:r>
      <w:r w:rsidRPr="008F04F6">
        <w:rPr>
          <w:rFonts w:ascii="Verdana" w:hAnsi="Verdana" w:cs="Tahoma"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es/son la/los siguiente/s:</w:t>
      </w:r>
    </w:p>
    <w:p w14:paraId="4230D21F" w14:textId="77777777" w:rsidR="007B5F7B" w:rsidRPr="008F04F6" w:rsidRDefault="007B5F7B" w:rsidP="007B5F7B">
      <w:pPr>
        <w:numPr>
          <w:ilvl w:val="0"/>
          <w:numId w:val="1"/>
        </w:numPr>
        <w:ind w:left="1276" w:right="-427" w:firstLine="425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…</w:t>
      </w:r>
    </w:p>
    <w:p w14:paraId="65F9CD98" w14:textId="77777777" w:rsidR="007B5F7B" w:rsidRPr="008F04F6" w:rsidRDefault="007B5F7B" w:rsidP="007B5F7B">
      <w:pPr>
        <w:numPr>
          <w:ilvl w:val="0"/>
          <w:numId w:val="1"/>
        </w:numPr>
        <w:ind w:left="1276" w:right="-427" w:firstLine="425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…</w:t>
      </w:r>
    </w:p>
    <w:p w14:paraId="3B51345C" w14:textId="77777777" w:rsidR="007B5F7B" w:rsidRPr="008F04F6" w:rsidRDefault="007B5F7B" w:rsidP="007B5F7B">
      <w:pPr>
        <w:numPr>
          <w:ilvl w:val="0"/>
          <w:numId w:val="2"/>
        </w:numPr>
        <w:tabs>
          <w:tab w:val="left" w:pos="851"/>
          <w:tab w:val="left" w:pos="1418"/>
        </w:tabs>
        <w:spacing w:before="120"/>
        <w:ind w:left="1418" w:right="-427" w:hanging="567"/>
        <w:jc w:val="both"/>
        <w:rPr>
          <w:rFonts w:ascii="Verdana" w:eastAsia="Arial Unicode MS" w:hAnsi="Verdana" w:cs="Tahoma"/>
          <w:b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Que dichas solvencia y/o medios estará/n a disposición de 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durante toda la vigencia del contrato.</w:t>
      </w:r>
    </w:p>
    <w:p w14:paraId="355275BB" w14:textId="77777777" w:rsidR="007B5F7B" w:rsidRPr="008F04F6" w:rsidRDefault="007B5F7B" w:rsidP="007B5F7B">
      <w:pPr>
        <w:numPr>
          <w:ilvl w:val="0"/>
          <w:numId w:val="2"/>
        </w:numPr>
        <w:tabs>
          <w:tab w:val="left" w:pos="851"/>
          <w:tab w:val="left" w:pos="1418"/>
        </w:tabs>
        <w:spacing w:before="120"/>
        <w:ind w:left="1418" w:right="-427" w:hanging="567"/>
        <w:jc w:val="both"/>
        <w:rPr>
          <w:rFonts w:ascii="Verdana" w:eastAsia="Arial Unicode MS" w:hAnsi="Verdana" w:cs="Tahoma"/>
          <w:b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Que 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otra entidad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va a prestar los servicios para los cuales son necesarios los títulos de estudios y/o los profesionales y/o la experiencia profesional exigidos en la cláusula 21.2 de cláusulas específicas del contrato</w:t>
      </w:r>
      <w:r w:rsidRPr="008F04F6">
        <w:rPr>
          <w:rFonts w:ascii="Verdana" w:hAnsi="Verdana" w:cs="Tahoma"/>
          <w:iCs/>
          <w:sz w:val="19"/>
          <w:szCs w:val="19"/>
          <w:vertAlign w:val="superscript"/>
        </w:rPr>
        <w:footnoteReference w:id="2"/>
      </w:r>
      <w:r w:rsidRPr="008F04F6">
        <w:rPr>
          <w:rFonts w:ascii="Verdana" w:hAnsi="Verdana" w:cs="Tahoma"/>
          <w:iCs/>
          <w:sz w:val="19"/>
          <w:szCs w:val="19"/>
        </w:rPr>
        <w:t>.</w:t>
      </w:r>
    </w:p>
    <w:p w14:paraId="377B4546" w14:textId="77777777" w:rsidR="007B5F7B" w:rsidRPr="008F04F6" w:rsidRDefault="007B5F7B" w:rsidP="007B5F7B">
      <w:pPr>
        <w:numPr>
          <w:ilvl w:val="0"/>
          <w:numId w:val="2"/>
        </w:numPr>
        <w:tabs>
          <w:tab w:val="left" w:pos="851"/>
          <w:tab w:val="left" w:pos="1418"/>
        </w:tabs>
        <w:spacing w:before="120"/>
        <w:ind w:left="1418" w:right="-427" w:hanging="567"/>
        <w:jc w:val="both"/>
        <w:rPr>
          <w:rFonts w:ascii="Verdana" w:eastAsia="Arial Unicode MS" w:hAnsi="Verdana" w:cs="Tahoma"/>
          <w:b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Que (</w:t>
      </w:r>
      <w:r w:rsidRPr="008F04F6">
        <w:rPr>
          <w:rFonts w:ascii="Verdana" w:hAnsi="Verdana" w:cs="Tahoma"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iCs/>
          <w:sz w:val="19"/>
          <w:szCs w:val="19"/>
        </w:rPr>
        <w:t>) ……………………………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>. aportará la documentación adicional requerida por la/el responsable del contrato cuando esta/e lo considere oportuno a efectos de acreditar la veracidad de las manifestaciones recogidas en la presente declaración, en el plazo que se le haya otorgado para cumplir el requerimiento.</w:t>
      </w:r>
    </w:p>
    <w:p w14:paraId="0F1D6D11" w14:textId="77777777" w:rsidR="007B5F7B" w:rsidRPr="008F04F6" w:rsidRDefault="007B5F7B" w:rsidP="007B5F7B">
      <w:pPr>
        <w:tabs>
          <w:tab w:val="left" w:pos="9436"/>
        </w:tabs>
        <w:ind w:left="600" w:right="-427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76EDE875" w14:textId="77777777" w:rsidR="007B5F7B" w:rsidRPr="008F04F6" w:rsidRDefault="007B5F7B" w:rsidP="007B5F7B">
      <w:pPr>
        <w:ind w:left="284" w:right="-427"/>
        <w:rPr>
          <w:rFonts w:ascii="Verdana" w:hAnsi="Verdana" w:cs="Tahoma"/>
          <w:sz w:val="19"/>
          <w:szCs w:val="19"/>
        </w:rPr>
      </w:pPr>
      <w:bookmarkStart w:id="7" w:name="_Toc505598257"/>
      <w:bookmarkStart w:id="8" w:name="_Toc505598334"/>
      <w:bookmarkStart w:id="9" w:name="_Toc505598427"/>
      <w:bookmarkStart w:id="10" w:name="_Toc507512606"/>
      <w:bookmarkStart w:id="11" w:name="_Toc507512907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7"/>
      <w:bookmarkEnd w:id="8"/>
      <w:bookmarkEnd w:id="9"/>
      <w:bookmarkEnd w:id="10"/>
      <w:bookmarkEnd w:id="11"/>
    </w:p>
    <w:p w14:paraId="1FFBD50E" w14:textId="77777777" w:rsidR="007B5F7B" w:rsidRPr="008F04F6" w:rsidRDefault="007B5F7B" w:rsidP="007B5F7B">
      <w:pPr>
        <w:ind w:left="284" w:right="-427"/>
        <w:rPr>
          <w:rFonts w:ascii="Verdana" w:hAnsi="Verdana" w:cs="Tahoma"/>
          <w:sz w:val="19"/>
          <w:szCs w:val="19"/>
        </w:rPr>
      </w:pPr>
    </w:p>
    <w:p w14:paraId="1B293A01" w14:textId="77777777" w:rsidR="007B5F7B" w:rsidRPr="008F04F6" w:rsidRDefault="007B5F7B" w:rsidP="007B5F7B">
      <w:pPr>
        <w:ind w:left="284" w:right="-427"/>
        <w:rPr>
          <w:rFonts w:ascii="Verdana" w:hAnsi="Verdana" w:cs="Tahoma"/>
          <w:sz w:val="19"/>
          <w:szCs w:val="19"/>
        </w:rPr>
      </w:pPr>
    </w:p>
    <w:p w14:paraId="17A2E985" w14:textId="77777777" w:rsidR="007B5F7B" w:rsidRPr="008F04F6" w:rsidRDefault="007B5F7B" w:rsidP="007B5F7B">
      <w:pPr>
        <w:ind w:left="284"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Firmado: </w:t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</w:r>
      <w:r w:rsidRPr="008F04F6">
        <w:rPr>
          <w:rFonts w:ascii="Verdana" w:hAnsi="Verdana" w:cs="Tahoma"/>
          <w:sz w:val="19"/>
          <w:szCs w:val="19"/>
        </w:rPr>
        <w:tab/>
        <w:t xml:space="preserve">Firmado: </w:t>
      </w:r>
    </w:p>
    <w:p w14:paraId="5FE54CC9" w14:textId="77777777" w:rsidR="007B5F7B" w:rsidRPr="008F04F6" w:rsidRDefault="007B5F7B" w:rsidP="007B5F7B">
      <w:pPr>
        <w:ind w:right="-427"/>
        <w:rPr>
          <w:rFonts w:ascii="Verdana" w:hAnsi="Verdana" w:cs="Tahoma"/>
          <w:sz w:val="19"/>
          <w:szCs w:val="19"/>
        </w:rPr>
      </w:pPr>
    </w:p>
    <w:p w14:paraId="7ABFA112" w14:textId="77777777" w:rsidR="007B5F7B" w:rsidRPr="008F04F6" w:rsidRDefault="007B5F7B" w:rsidP="007B5F7B">
      <w:pPr>
        <w:tabs>
          <w:tab w:val="left" w:pos="5610"/>
          <w:tab w:val="left" w:pos="5820"/>
        </w:tabs>
        <w:ind w:left="600"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iCs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licitadora</w:t>
      </w:r>
      <w:r w:rsidRPr="008F04F6">
        <w:rPr>
          <w:rFonts w:ascii="Verdana" w:hAnsi="Verdana" w:cs="Tahoma"/>
          <w:iCs/>
          <w:sz w:val="19"/>
          <w:szCs w:val="19"/>
        </w:rPr>
        <w:t>)</w:t>
      </w:r>
      <w:r w:rsidRPr="008F04F6">
        <w:rPr>
          <w:rFonts w:ascii="Verdana" w:hAnsi="Verdana" w:cs="Tahoma"/>
          <w:iCs/>
          <w:sz w:val="19"/>
          <w:szCs w:val="19"/>
        </w:rPr>
        <w:tab/>
        <w:t>(</w:t>
      </w:r>
      <w:r w:rsidRPr="008F04F6">
        <w:rPr>
          <w:rFonts w:ascii="Verdana" w:hAnsi="Verdana" w:cs="Tahoma"/>
          <w:iCs/>
          <w:color w:val="0000FF"/>
          <w:sz w:val="19"/>
          <w:szCs w:val="19"/>
        </w:rPr>
        <w:t>otra entidad</w:t>
      </w:r>
      <w:r w:rsidRPr="008F04F6">
        <w:rPr>
          <w:rFonts w:ascii="Verdana" w:hAnsi="Verdana" w:cs="Tahoma"/>
          <w:iCs/>
          <w:sz w:val="19"/>
          <w:szCs w:val="19"/>
        </w:rPr>
        <w:t>)</w:t>
      </w:r>
      <w:r w:rsidRPr="008F04F6">
        <w:rPr>
          <w:rFonts w:ascii="Verdana" w:hAnsi="Verdana" w:cs="Tahoma"/>
          <w:iCs/>
          <w:sz w:val="19"/>
          <w:szCs w:val="19"/>
        </w:rPr>
        <w:tab/>
      </w:r>
    </w:p>
    <w:p w14:paraId="24931884" w14:textId="77777777" w:rsidR="007B5F7B" w:rsidRPr="008F04F6" w:rsidRDefault="007B5F7B" w:rsidP="007B5F7B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</w:t>
      </w:r>
    </w:p>
    <w:p w14:paraId="3A2045DD" w14:textId="77777777" w:rsidR="007B5F7B" w:rsidRPr="008F04F6" w:rsidRDefault="007B5F7B" w:rsidP="007B5F7B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0324F4D3" w14:textId="77777777" w:rsidR="007B5F7B" w:rsidRPr="008F04F6" w:rsidRDefault="007B5F7B" w:rsidP="007B5F7B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3BD0E558" w14:textId="77777777" w:rsidR="007B5F7B" w:rsidRPr="008F04F6" w:rsidRDefault="007B5F7B" w:rsidP="007B5F7B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57FB3EA1" w14:textId="77777777" w:rsidR="007B5F7B" w:rsidRPr="008F04F6" w:rsidRDefault="007B5F7B" w:rsidP="007B5F7B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5C9E9947" w14:textId="77777777" w:rsidR="007B5F7B" w:rsidRPr="008F04F6" w:rsidRDefault="007B5F7B" w:rsidP="007B5F7B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4B6B1D1F" w14:textId="77777777" w:rsidR="007B5F7B" w:rsidRPr="008F04F6" w:rsidRDefault="007B5F7B" w:rsidP="007B5F7B">
      <w:pPr>
        <w:numPr>
          <w:ilvl w:val="0"/>
          <w:numId w:val="4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6749106A" w14:textId="77777777" w:rsidR="007B5F7B" w:rsidRPr="008F04F6" w:rsidRDefault="007B5F7B" w:rsidP="007B5F7B">
      <w:pPr>
        <w:shd w:val="clear" w:color="auto" w:fill="FFFFFF"/>
        <w:tabs>
          <w:tab w:val="left" w:pos="142"/>
        </w:tabs>
        <w:ind w:left="720" w:right="-427"/>
        <w:contextualSpacing/>
        <w:jc w:val="both"/>
        <w:rPr>
          <w:rFonts w:ascii="Verdana" w:hAnsi="Verdana"/>
          <w:sz w:val="14"/>
          <w:szCs w:val="14"/>
        </w:rPr>
      </w:pPr>
    </w:p>
    <w:p w14:paraId="1B96782B" w14:textId="5882772C" w:rsidR="007B5F7B" w:rsidRPr="008F04F6" w:rsidRDefault="007B5F7B" w:rsidP="007B5F7B">
      <w:p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b/>
          <w:sz w:val="16"/>
          <w:szCs w:val="16"/>
        </w:rPr>
      </w:pPr>
      <w:r w:rsidRPr="008F04F6">
        <w:rPr>
          <w:rFonts w:ascii="Verdana" w:hAnsi="Verdana"/>
          <w:b/>
          <w:sz w:val="16"/>
          <w:szCs w:val="16"/>
        </w:rPr>
        <w:t xml:space="preserve">INFORMACIÓN COMPLETA EN EL ANEXO VII.1 «INFORMACIÓN ADICIONAL SOBRE PROTECCIÓN DE DATOS </w:t>
      </w:r>
    </w:p>
    <w:p w14:paraId="38352EB7" w14:textId="77777777" w:rsidR="00F60292" w:rsidRPr="007B5F7B" w:rsidRDefault="00F60292" w:rsidP="007B5F7B"/>
    <w:sectPr w:rsidR="00F60292" w:rsidRPr="007B5F7B" w:rsidSect="007B5F7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0506" w14:textId="77777777" w:rsidR="00F93C53" w:rsidRDefault="00F93C53" w:rsidP="007B5F7B">
      <w:r>
        <w:separator/>
      </w:r>
    </w:p>
  </w:endnote>
  <w:endnote w:type="continuationSeparator" w:id="0">
    <w:p w14:paraId="7BD3FD40" w14:textId="77777777" w:rsidR="00F93C53" w:rsidRDefault="00F93C53" w:rsidP="007B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05FB" w14:textId="77777777" w:rsidR="00F93C53" w:rsidRDefault="00F93C53" w:rsidP="007B5F7B">
      <w:r>
        <w:separator/>
      </w:r>
    </w:p>
  </w:footnote>
  <w:footnote w:type="continuationSeparator" w:id="0">
    <w:p w14:paraId="11127C40" w14:textId="77777777" w:rsidR="00F93C53" w:rsidRDefault="00F93C53" w:rsidP="007B5F7B">
      <w:r>
        <w:continuationSeparator/>
      </w:r>
    </w:p>
  </w:footnote>
  <w:footnote w:id="1">
    <w:p w14:paraId="768CC27D" w14:textId="77777777" w:rsidR="007B5F7B" w:rsidRPr="00B55B80" w:rsidRDefault="007B5F7B" w:rsidP="007B5F7B">
      <w:pPr>
        <w:pStyle w:val="Textonotapie"/>
        <w:ind w:left="142" w:right="-427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esta declaración deberá ser </w:t>
      </w:r>
      <w:r w:rsidRPr="00B55B80">
        <w:rPr>
          <w:rFonts w:cs="Arial"/>
          <w:sz w:val="16"/>
          <w:szCs w:val="16"/>
          <w:u w:val="single"/>
          <w:lang w:val="es-ES"/>
        </w:rPr>
        <w:t>firmada</w:t>
      </w:r>
      <w:r w:rsidRPr="00B55B80">
        <w:rPr>
          <w:rFonts w:cs="Arial"/>
          <w:sz w:val="16"/>
          <w:szCs w:val="16"/>
          <w:lang w:val="es-ES"/>
        </w:rPr>
        <w:t xml:space="preserve"> por la representación de todas y cada una de ellas.</w:t>
      </w:r>
    </w:p>
  </w:footnote>
  <w:footnote w:id="2">
    <w:p w14:paraId="110E3072" w14:textId="77777777" w:rsidR="007B5F7B" w:rsidRPr="005D5CA8" w:rsidRDefault="007B5F7B" w:rsidP="007B5F7B">
      <w:pPr>
        <w:pStyle w:val="Textonotapie"/>
        <w:ind w:left="142" w:right="-427" w:hanging="142"/>
        <w:rPr>
          <w:rFonts w:ascii="Verdana" w:hAnsi="Verdana"/>
          <w:sz w:val="14"/>
          <w:szCs w:val="14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>S</w:t>
      </w:r>
      <w:r>
        <w:rPr>
          <w:rFonts w:cs="Arial"/>
          <w:sz w:val="16"/>
          <w:szCs w:val="16"/>
          <w:lang w:val="es-ES"/>
        </w:rPr>
        <w:t>ó</w:t>
      </w:r>
      <w:r w:rsidRPr="00B55B80">
        <w:rPr>
          <w:rFonts w:cs="Arial"/>
          <w:sz w:val="16"/>
          <w:szCs w:val="16"/>
          <w:lang w:val="es-ES"/>
        </w:rPr>
        <w:t>lo en el caso previsto en el tercer párrafo del apartado 1 del art. 75 LCSP.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264F7"/>
    <w:multiLevelType w:val="hybridMultilevel"/>
    <w:tmpl w:val="5F7C926E"/>
    <w:lvl w:ilvl="0" w:tplc="01C89CAA">
      <w:start w:val="1"/>
      <w:numFmt w:val="upperRoman"/>
      <w:lvlText w:val="%1.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15"/>
        </w:tabs>
        <w:ind w:left="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735"/>
        </w:tabs>
        <w:ind w:left="7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75"/>
        </w:tabs>
        <w:ind w:left="21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95"/>
        </w:tabs>
        <w:ind w:left="28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615"/>
        </w:tabs>
        <w:ind w:left="36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335"/>
        </w:tabs>
        <w:ind w:left="43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55"/>
        </w:tabs>
        <w:ind w:left="5055" w:hanging="180"/>
      </w:pPr>
    </w:lvl>
  </w:abstractNum>
  <w:abstractNum w:abstractNumId="1" w15:restartNumberingAfterBreak="0">
    <w:nsid w:val="4DBC70B4"/>
    <w:multiLevelType w:val="hybridMultilevel"/>
    <w:tmpl w:val="EF644F24"/>
    <w:lvl w:ilvl="0" w:tplc="C944B38A">
      <w:numFmt w:val="bullet"/>
      <w:lvlText w:val=""/>
      <w:lvlJc w:val="left"/>
      <w:pPr>
        <w:tabs>
          <w:tab w:val="num" w:pos="4137"/>
        </w:tabs>
        <w:ind w:left="4137" w:hanging="397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6166"/>
        </w:tabs>
        <w:ind w:left="61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886"/>
        </w:tabs>
        <w:ind w:left="68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606"/>
        </w:tabs>
        <w:ind w:left="76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326"/>
        </w:tabs>
        <w:ind w:left="83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9046"/>
        </w:tabs>
        <w:ind w:left="90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766"/>
        </w:tabs>
        <w:ind w:left="9766" w:hanging="360"/>
      </w:pPr>
      <w:rPr>
        <w:rFonts w:ascii="Wingdings" w:hAnsi="Wingdings" w:hint="default"/>
      </w:rPr>
    </w:lvl>
  </w:abstractNum>
  <w:abstractNum w:abstractNumId="2" w15:restartNumberingAfterBreak="0">
    <w:nsid w:val="5B99410C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26A7B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94744">
    <w:abstractNumId w:val="1"/>
  </w:num>
  <w:num w:numId="2" w16cid:durableId="1004432969">
    <w:abstractNumId w:val="0"/>
  </w:num>
  <w:num w:numId="3" w16cid:durableId="1015763221">
    <w:abstractNumId w:val="2"/>
  </w:num>
  <w:num w:numId="4" w16cid:durableId="1357270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F7B"/>
    <w:rsid w:val="007B5F7B"/>
    <w:rsid w:val="00F60292"/>
    <w:rsid w:val="00F9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198EC"/>
  <w15:chartTrackingRefBased/>
  <w15:docId w15:val="{5CDD4220-807C-4CB0-86CD-27A34FEA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7B5F7B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7B5F7B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7B5F7B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B5F7B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7B5F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3060</Characters>
  <Application>Microsoft Office Word</Application>
  <DocSecurity>0</DocSecurity>
  <Lines>25</Lines>
  <Paragraphs>7</Paragraphs>
  <ScaleCrop>false</ScaleCrop>
  <Company>ADMIN OROKORRA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2025-05-22T10:17:00Z</dcterms:created>
  <dcterms:modified xsi:type="dcterms:W3CDTF">2025-05-22T10:18:00Z</dcterms:modified>
</cp:coreProperties>
</file>